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D8" w:rsidRPr="00F82FE2" w:rsidRDefault="00A70CD8" w:rsidP="00A70CD8">
      <w:pPr>
        <w:widowControl/>
        <w:shd w:val="clear" w:color="auto" w:fill="FFFFFF"/>
        <w:spacing w:line="320" w:lineRule="atLeast"/>
        <w:rPr>
          <w:szCs w:val="21"/>
        </w:rPr>
      </w:pPr>
      <w:r w:rsidRPr="00F82FE2">
        <w:rPr>
          <w:rFonts w:ascii="仿宋_GB2312" w:eastAsia="仿宋_GB2312" w:hAnsi="宋体" w:cs="宋体" w:hint="eastAsia"/>
          <w:kern w:val="0"/>
          <w:szCs w:val="21"/>
        </w:rPr>
        <w:t>附表一：</w:t>
      </w:r>
    </w:p>
    <w:p w:rsidR="00A97FAC" w:rsidRPr="00F82FE2" w:rsidRDefault="00A97FAC" w:rsidP="00A97FAC">
      <w:pPr>
        <w:tabs>
          <w:tab w:val="left" w:pos="463"/>
        </w:tabs>
        <w:spacing w:line="520" w:lineRule="exact"/>
        <w:ind w:firstLineChars="300" w:firstLine="1446"/>
        <w:jc w:val="center"/>
        <w:rPr>
          <w:b/>
          <w:bCs/>
          <w:sz w:val="48"/>
          <w:szCs w:val="48"/>
        </w:rPr>
      </w:pPr>
    </w:p>
    <w:p w:rsidR="00A97FAC" w:rsidRPr="00F82FE2" w:rsidRDefault="00A97FAC" w:rsidP="00A97FAC">
      <w:pPr>
        <w:tabs>
          <w:tab w:val="left" w:pos="463"/>
        </w:tabs>
        <w:spacing w:line="520" w:lineRule="exact"/>
        <w:ind w:firstLineChars="100" w:firstLine="482"/>
        <w:rPr>
          <w:b/>
          <w:bCs/>
          <w:sz w:val="48"/>
          <w:szCs w:val="48"/>
        </w:rPr>
      </w:pPr>
      <w:r w:rsidRPr="00F82FE2">
        <w:rPr>
          <w:rFonts w:hint="eastAsia"/>
          <w:b/>
          <w:bCs/>
          <w:sz w:val="48"/>
          <w:szCs w:val="48"/>
        </w:rPr>
        <w:t>淳安县林业总场有限公司</w:t>
      </w:r>
      <w:r w:rsidR="00DC01D2" w:rsidRPr="00F82FE2">
        <w:rPr>
          <w:rFonts w:hint="eastAsia"/>
          <w:b/>
          <w:bCs/>
          <w:sz w:val="48"/>
          <w:szCs w:val="48"/>
        </w:rPr>
        <w:t>姥山</w:t>
      </w:r>
      <w:r w:rsidR="00A70CD8" w:rsidRPr="00F82FE2">
        <w:rPr>
          <w:rFonts w:hint="eastAsia"/>
          <w:b/>
          <w:bCs/>
          <w:sz w:val="48"/>
          <w:szCs w:val="48"/>
        </w:rPr>
        <w:t>分场</w:t>
      </w:r>
    </w:p>
    <w:p w:rsidR="00A70CD8" w:rsidRPr="00F82FE2" w:rsidRDefault="00F55059" w:rsidP="00EE12DA">
      <w:pPr>
        <w:tabs>
          <w:tab w:val="left" w:pos="463"/>
        </w:tabs>
        <w:spacing w:line="520" w:lineRule="exact"/>
        <w:ind w:firstLineChars="300" w:firstLine="1446"/>
        <w:rPr>
          <w:rFonts w:ascii="华文行楷" w:eastAsia="华文行楷"/>
          <w:b/>
          <w:bCs/>
          <w:sz w:val="28"/>
        </w:rPr>
      </w:pPr>
      <w:r w:rsidRPr="00F82FE2">
        <w:rPr>
          <w:rFonts w:hint="eastAsia"/>
          <w:b/>
          <w:bCs/>
          <w:sz w:val="48"/>
          <w:szCs w:val="48"/>
        </w:rPr>
        <w:t>毛竹</w:t>
      </w:r>
      <w:r w:rsidR="00EE12DA" w:rsidRPr="00F82FE2">
        <w:rPr>
          <w:rFonts w:hint="eastAsia"/>
          <w:b/>
          <w:bCs/>
          <w:sz w:val="48"/>
          <w:szCs w:val="48"/>
        </w:rPr>
        <w:t>林</w:t>
      </w:r>
      <w:r w:rsidR="00DC01D2" w:rsidRPr="00F82FE2">
        <w:rPr>
          <w:rFonts w:hint="eastAsia"/>
          <w:b/>
          <w:bCs/>
          <w:sz w:val="48"/>
          <w:szCs w:val="48"/>
        </w:rPr>
        <w:t>间伐</w:t>
      </w:r>
      <w:r w:rsidR="00FE742E" w:rsidRPr="00F82FE2">
        <w:rPr>
          <w:rFonts w:hint="eastAsia"/>
          <w:b/>
          <w:bCs/>
          <w:sz w:val="48"/>
          <w:szCs w:val="48"/>
        </w:rPr>
        <w:t>销售</w:t>
      </w:r>
      <w:r w:rsidR="00A97FAC" w:rsidRPr="00F82FE2">
        <w:rPr>
          <w:rFonts w:hint="eastAsia"/>
          <w:b/>
          <w:bCs/>
          <w:sz w:val="48"/>
          <w:szCs w:val="48"/>
        </w:rPr>
        <w:t>招标</w:t>
      </w:r>
      <w:r w:rsidR="00A70CD8" w:rsidRPr="00F82FE2">
        <w:rPr>
          <w:rFonts w:hint="eastAsia"/>
          <w:b/>
          <w:bCs/>
          <w:sz w:val="48"/>
          <w:szCs w:val="48"/>
        </w:rPr>
        <w:t>项目</w:t>
      </w:r>
    </w:p>
    <w:p w:rsidR="00A70CD8" w:rsidRPr="00F82FE2" w:rsidRDefault="00A70CD8" w:rsidP="00F82FE2">
      <w:pPr>
        <w:spacing w:beforeLines="100" w:afterLines="100" w:line="840" w:lineRule="exact"/>
        <w:jc w:val="center"/>
        <w:rPr>
          <w:rFonts w:ascii="华文行楷" w:eastAsia="华文行楷"/>
          <w:sz w:val="72"/>
          <w:szCs w:val="72"/>
        </w:rPr>
      </w:pPr>
    </w:p>
    <w:p w:rsidR="00A70CD8" w:rsidRPr="00F82FE2" w:rsidRDefault="00A70CD8" w:rsidP="00F82FE2">
      <w:pPr>
        <w:spacing w:beforeLines="100" w:afterLines="100" w:line="840" w:lineRule="exact"/>
        <w:jc w:val="center"/>
        <w:rPr>
          <w:rFonts w:ascii="华文行楷" w:eastAsia="华文行楷"/>
          <w:sz w:val="72"/>
          <w:szCs w:val="72"/>
        </w:rPr>
      </w:pPr>
      <w:r w:rsidRPr="00F82FE2">
        <w:rPr>
          <w:rFonts w:ascii="华文行楷" w:eastAsia="华文行楷" w:hint="eastAsia"/>
          <w:sz w:val="72"/>
          <w:szCs w:val="72"/>
        </w:rPr>
        <w:t>投</w:t>
      </w:r>
    </w:p>
    <w:p w:rsidR="00A70CD8" w:rsidRPr="00F82FE2" w:rsidRDefault="00A70CD8" w:rsidP="00F82FE2">
      <w:pPr>
        <w:spacing w:beforeLines="100" w:afterLines="100" w:line="840" w:lineRule="exact"/>
        <w:jc w:val="center"/>
        <w:rPr>
          <w:rFonts w:ascii="华文行楷" w:eastAsia="华文行楷"/>
          <w:sz w:val="72"/>
          <w:szCs w:val="72"/>
        </w:rPr>
      </w:pPr>
      <w:r w:rsidRPr="00F82FE2">
        <w:rPr>
          <w:rFonts w:ascii="华文行楷" w:eastAsia="华文行楷" w:hint="eastAsia"/>
          <w:sz w:val="72"/>
          <w:szCs w:val="72"/>
        </w:rPr>
        <w:t>标</w:t>
      </w:r>
    </w:p>
    <w:p w:rsidR="00A70CD8" w:rsidRPr="00F82FE2" w:rsidRDefault="00A70CD8" w:rsidP="00F82FE2">
      <w:pPr>
        <w:spacing w:beforeLines="100" w:afterLines="100" w:line="840" w:lineRule="exact"/>
        <w:jc w:val="center"/>
        <w:rPr>
          <w:rFonts w:ascii="华文行楷" w:eastAsia="华文行楷"/>
          <w:sz w:val="72"/>
          <w:szCs w:val="72"/>
        </w:rPr>
      </w:pPr>
      <w:r w:rsidRPr="00F82FE2">
        <w:rPr>
          <w:rFonts w:ascii="华文行楷" w:eastAsia="华文行楷" w:hint="eastAsia"/>
          <w:sz w:val="72"/>
          <w:szCs w:val="72"/>
        </w:rPr>
        <w:t>文</w:t>
      </w:r>
    </w:p>
    <w:p w:rsidR="00A70CD8" w:rsidRPr="00F82FE2" w:rsidRDefault="00A70CD8" w:rsidP="00F82FE2">
      <w:pPr>
        <w:spacing w:beforeLines="100" w:afterLines="100" w:line="840" w:lineRule="exact"/>
        <w:jc w:val="center"/>
        <w:rPr>
          <w:rFonts w:ascii="华文行楷" w:eastAsia="华文行楷"/>
          <w:sz w:val="72"/>
          <w:szCs w:val="72"/>
        </w:rPr>
      </w:pPr>
      <w:r w:rsidRPr="00F82FE2">
        <w:rPr>
          <w:rFonts w:ascii="华文行楷" w:eastAsia="华文行楷" w:hint="eastAsia"/>
          <w:sz w:val="72"/>
          <w:szCs w:val="72"/>
        </w:rPr>
        <w:t>件</w:t>
      </w:r>
    </w:p>
    <w:p w:rsidR="00A70CD8" w:rsidRPr="00F82FE2" w:rsidRDefault="00A70CD8" w:rsidP="00A70CD8">
      <w:pPr>
        <w:spacing w:line="520" w:lineRule="exact"/>
        <w:jc w:val="center"/>
        <w:rPr>
          <w:rFonts w:ascii="华文行楷" w:eastAsia="华文行楷"/>
          <w:sz w:val="28"/>
        </w:rPr>
      </w:pPr>
    </w:p>
    <w:p w:rsidR="00A70CD8" w:rsidRPr="00F82FE2" w:rsidRDefault="00A70CD8" w:rsidP="00A70CD8">
      <w:pPr>
        <w:spacing w:line="520" w:lineRule="exact"/>
        <w:jc w:val="center"/>
        <w:rPr>
          <w:rFonts w:ascii="华文行楷" w:eastAsia="华文行楷"/>
          <w:sz w:val="28"/>
        </w:rPr>
      </w:pPr>
    </w:p>
    <w:p w:rsidR="00A70CD8" w:rsidRPr="00F82FE2" w:rsidRDefault="00A70CD8" w:rsidP="00A70CD8">
      <w:pPr>
        <w:spacing w:line="520" w:lineRule="exact"/>
        <w:jc w:val="center"/>
        <w:rPr>
          <w:rFonts w:ascii="华文行楷" w:eastAsia="华文行楷"/>
          <w:sz w:val="28"/>
        </w:rPr>
      </w:pPr>
    </w:p>
    <w:p w:rsidR="00A70CD8" w:rsidRPr="00F82FE2" w:rsidRDefault="00A70CD8" w:rsidP="00A70CD8">
      <w:pPr>
        <w:ind w:firstLineChars="850" w:firstLine="2720"/>
        <w:rPr>
          <w:rFonts w:ascii="华文行楷" w:eastAsia="华文行楷" w:hAnsi="宋体"/>
          <w:sz w:val="32"/>
          <w:szCs w:val="32"/>
        </w:rPr>
      </w:pPr>
    </w:p>
    <w:p w:rsidR="00A70CD8" w:rsidRPr="00F82FE2" w:rsidRDefault="00A70CD8" w:rsidP="00A70CD8">
      <w:pPr>
        <w:ind w:firstLineChars="850" w:firstLine="2720"/>
        <w:rPr>
          <w:rFonts w:ascii="华文行楷" w:eastAsia="华文行楷" w:hAnsi="宋体"/>
          <w:sz w:val="32"/>
          <w:szCs w:val="32"/>
        </w:rPr>
      </w:pPr>
    </w:p>
    <w:p w:rsidR="00A70CD8" w:rsidRPr="00F82FE2" w:rsidRDefault="00A70CD8" w:rsidP="00A70CD8">
      <w:pPr>
        <w:ind w:firstLineChars="850" w:firstLine="2720"/>
        <w:rPr>
          <w:rFonts w:ascii="华文行楷" w:eastAsia="华文行楷" w:hAnsi="宋体"/>
          <w:sz w:val="32"/>
          <w:szCs w:val="32"/>
        </w:rPr>
      </w:pPr>
    </w:p>
    <w:p w:rsidR="00A70CD8" w:rsidRPr="00F82FE2" w:rsidRDefault="00A70CD8" w:rsidP="00A70CD8">
      <w:pPr>
        <w:ind w:firstLineChars="700" w:firstLine="2240"/>
        <w:rPr>
          <w:rFonts w:ascii="华文行楷" w:eastAsia="华文行楷" w:hAnsi="宋体"/>
          <w:sz w:val="32"/>
          <w:szCs w:val="32"/>
        </w:rPr>
      </w:pPr>
      <w:r w:rsidRPr="00F82FE2">
        <w:rPr>
          <w:rFonts w:ascii="华文行楷" w:eastAsia="华文行楷" w:hAnsi="宋体" w:hint="eastAsia"/>
          <w:sz w:val="32"/>
          <w:szCs w:val="32"/>
        </w:rPr>
        <w:t>投标单位：</w:t>
      </w:r>
    </w:p>
    <w:p w:rsidR="00A70CD8" w:rsidRPr="00F82FE2" w:rsidRDefault="00A70CD8" w:rsidP="00A70CD8">
      <w:pPr>
        <w:tabs>
          <w:tab w:val="left" w:pos="2257"/>
          <w:tab w:val="center" w:pos="4213"/>
        </w:tabs>
        <w:jc w:val="left"/>
        <w:rPr>
          <w:rFonts w:ascii="华文行楷" w:eastAsia="华文行楷"/>
          <w:sz w:val="32"/>
          <w:szCs w:val="32"/>
        </w:rPr>
      </w:pPr>
      <w:r w:rsidRPr="00F82FE2">
        <w:rPr>
          <w:rFonts w:ascii="华文行楷" w:eastAsia="华文行楷" w:hint="eastAsia"/>
          <w:sz w:val="32"/>
          <w:szCs w:val="32"/>
        </w:rPr>
        <w:tab/>
      </w:r>
    </w:p>
    <w:p w:rsidR="00A70CD8" w:rsidRPr="00F82FE2" w:rsidRDefault="00A70CD8" w:rsidP="00A70CD8">
      <w:pPr>
        <w:tabs>
          <w:tab w:val="left" w:pos="2257"/>
          <w:tab w:val="center" w:pos="4213"/>
        </w:tabs>
        <w:jc w:val="left"/>
        <w:rPr>
          <w:rFonts w:ascii="华文行楷" w:eastAsia="华文行楷"/>
          <w:sz w:val="32"/>
          <w:szCs w:val="32"/>
        </w:rPr>
      </w:pPr>
      <w:r w:rsidRPr="00F82FE2">
        <w:rPr>
          <w:rFonts w:ascii="华文行楷" w:eastAsia="华文行楷" w:hint="eastAsia"/>
          <w:sz w:val="32"/>
          <w:szCs w:val="32"/>
        </w:rPr>
        <w:tab/>
        <w:t>二O</w:t>
      </w:r>
      <w:r w:rsidR="00DC01D2" w:rsidRPr="00F82FE2">
        <w:rPr>
          <w:rFonts w:ascii="华文行楷" w:eastAsia="华文行楷" w:hint="eastAsia"/>
          <w:sz w:val="32"/>
          <w:szCs w:val="32"/>
        </w:rPr>
        <w:t>二一</w:t>
      </w:r>
      <w:r w:rsidRPr="00F82FE2">
        <w:rPr>
          <w:rFonts w:ascii="华文行楷" w:eastAsia="华文行楷" w:hint="eastAsia"/>
          <w:sz w:val="32"/>
          <w:szCs w:val="32"/>
        </w:rPr>
        <w:t>年    月   日</w:t>
      </w:r>
    </w:p>
    <w:p w:rsidR="00A70CD8" w:rsidRPr="00F82FE2" w:rsidRDefault="00A70CD8" w:rsidP="00A70CD8">
      <w:pPr>
        <w:spacing w:line="480" w:lineRule="auto"/>
        <w:rPr>
          <w:b/>
          <w:bCs/>
          <w:sz w:val="32"/>
        </w:rPr>
      </w:pPr>
    </w:p>
    <w:p w:rsidR="00A70CD8" w:rsidRPr="00F82FE2" w:rsidRDefault="00A70CD8" w:rsidP="00F82FE2">
      <w:pPr>
        <w:spacing w:afterLines="50"/>
        <w:ind w:firstLineChars="700" w:firstLine="3092"/>
        <w:rPr>
          <w:rFonts w:ascii="宋体" w:hAnsi="宋体"/>
          <w:b/>
          <w:sz w:val="44"/>
        </w:rPr>
      </w:pPr>
    </w:p>
    <w:p w:rsidR="00A70CD8" w:rsidRPr="00F82FE2" w:rsidRDefault="00A70CD8" w:rsidP="00F82FE2">
      <w:pPr>
        <w:spacing w:afterLines="50"/>
        <w:ind w:firstLineChars="700" w:firstLine="3092"/>
        <w:rPr>
          <w:rFonts w:ascii="宋体" w:hAnsi="宋体"/>
          <w:b/>
          <w:sz w:val="44"/>
        </w:rPr>
      </w:pPr>
      <w:r w:rsidRPr="00F82FE2">
        <w:rPr>
          <w:rFonts w:ascii="宋体" w:hAnsi="宋体" w:hint="eastAsia"/>
          <w:b/>
          <w:sz w:val="44"/>
        </w:rPr>
        <w:t>报 价 表</w:t>
      </w:r>
    </w:p>
    <w:p w:rsidR="00A70CD8" w:rsidRPr="00F82FE2" w:rsidRDefault="00A70CD8" w:rsidP="00A70CD8">
      <w:pPr>
        <w:spacing w:line="380" w:lineRule="exact"/>
        <w:rPr>
          <w:rFonts w:ascii="宋体" w:hAnsi="宋体"/>
          <w:szCs w:val="21"/>
        </w:rPr>
      </w:pPr>
      <w:r w:rsidRPr="00F82FE2">
        <w:rPr>
          <w:rFonts w:ascii="宋体" w:hAnsi="宋体" w:hint="eastAsia"/>
          <w:szCs w:val="21"/>
        </w:rPr>
        <w:t>致：</w:t>
      </w:r>
      <w:r w:rsidRPr="00F82FE2">
        <w:rPr>
          <w:rFonts w:ascii="宋体" w:hAnsi="宋体" w:hint="eastAsia"/>
          <w:szCs w:val="21"/>
          <w:u w:val="single"/>
        </w:rPr>
        <w:t xml:space="preserve"> </w:t>
      </w:r>
      <w:r w:rsidRPr="00F82FE2">
        <w:rPr>
          <w:rFonts w:ascii="宋体" w:hAnsi="宋体" w:hint="eastAsia"/>
          <w:b/>
          <w:szCs w:val="21"/>
          <w:u w:val="single"/>
        </w:rPr>
        <w:t>淳安县新安江生态开发集团有限公司小额公共资源领导小组</w:t>
      </w:r>
      <w:r w:rsidRPr="00F82FE2">
        <w:rPr>
          <w:rFonts w:ascii="宋体" w:hAnsi="宋体" w:hint="eastAsia"/>
          <w:szCs w:val="21"/>
          <w:u w:val="single"/>
        </w:rPr>
        <w:t xml:space="preserve"> </w:t>
      </w:r>
      <w:r w:rsidRPr="00F82FE2">
        <w:rPr>
          <w:rFonts w:ascii="宋体" w:hAnsi="宋体" w:hint="eastAsia"/>
          <w:szCs w:val="21"/>
        </w:rPr>
        <w:t xml:space="preserve"> </w:t>
      </w:r>
    </w:p>
    <w:p w:rsidR="00A70CD8" w:rsidRPr="00F82FE2" w:rsidRDefault="00A70CD8" w:rsidP="00A70CD8">
      <w:pPr>
        <w:numPr>
          <w:ilvl w:val="0"/>
          <w:numId w:val="1"/>
        </w:numPr>
        <w:spacing w:line="380" w:lineRule="exact"/>
        <w:ind w:firstLineChars="200" w:firstLine="420"/>
        <w:rPr>
          <w:rFonts w:ascii="宋体" w:hAnsi="宋体"/>
          <w:szCs w:val="21"/>
        </w:rPr>
      </w:pPr>
      <w:r w:rsidRPr="00F82FE2">
        <w:rPr>
          <w:rFonts w:ascii="宋体" w:hAnsi="宋体" w:hint="eastAsia"/>
          <w:szCs w:val="21"/>
        </w:rPr>
        <w:t xml:space="preserve">根据已收到贵方的招标编号为 </w:t>
      </w:r>
      <w:r w:rsidRPr="00F82FE2">
        <w:rPr>
          <w:rFonts w:ascii="宋体" w:hAnsi="宋体" w:hint="eastAsia"/>
          <w:b/>
          <w:szCs w:val="21"/>
        </w:rPr>
        <w:t>20</w:t>
      </w:r>
      <w:r w:rsidR="00DC01D2" w:rsidRPr="00F82FE2">
        <w:rPr>
          <w:rFonts w:ascii="宋体" w:hAnsi="宋体" w:hint="eastAsia"/>
          <w:b/>
          <w:szCs w:val="21"/>
        </w:rPr>
        <w:t>21</w:t>
      </w:r>
      <w:r w:rsidRPr="00F82FE2">
        <w:rPr>
          <w:rFonts w:ascii="宋体" w:hAnsi="宋体" w:hint="eastAsia"/>
          <w:b/>
          <w:szCs w:val="21"/>
        </w:rPr>
        <w:t>-</w:t>
      </w:r>
      <w:r w:rsidR="00DC01D2" w:rsidRPr="00F82FE2">
        <w:rPr>
          <w:rFonts w:ascii="宋体" w:hAnsi="宋体" w:hint="eastAsia"/>
          <w:b/>
          <w:szCs w:val="21"/>
        </w:rPr>
        <w:t>4</w:t>
      </w:r>
      <w:r w:rsidRPr="00F82FE2">
        <w:rPr>
          <w:rFonts w:ascii="宋体" w:hAnsi="宋体" w:hint="eastAsia"/>
          <w:b/>
          <w:szCs w:val="21"/>
        </w:rPr>
        <w:t>-</w:t>
      </w:r>
      <w:r w:rsidR="00B058A4" w:rsidRPr="00F82FE2">
        <w:rPr>
          <w:rFonts w:ascii="宋体" w:hAnsi="宋体" w:hint="eastAsia"/>
          <w:b/>
          <w:szCs w:val="21"/>
        </w:rPr>
        <w:t>1</w:t>
      </w:r>
      <w:r w:rsidR="00CE0245" w:rsidRPr="00F82FE2">
        <w:rPr>
          <w:rFonts w:ascii="宋体" w:hAnsi="宋体" w:hint="eastAsia"/>
          <w:b/>
          <w:szCs w:val="21"/>
        </w:rPr>
        <w:t>4</w:t>
      </w:r>
      <w:r w:rsidRPr="00F82FE2">
        <w:rPr>
          <w:rFonts w:ascii="宋体" w:hAnsi="宋体" w:hint="eastAsia"/>
          <w:szCs w:val="21"/>
        </w:rPr>
        <w:t>的</w:t>
      </w:r>
      <w:r w:rsidR="00DC01D2" w:rsidRPr="00F82FE2">
        <w:rPr>
          <w:rFonts w:ascii="宋体" w:hAnsi="宋体" w:hint="eastAsia"/>
          <w:szCs w:val="21"/>
        </w:rPr>
        <w:t>姥山</w:t>
      </w:r>
      <w:r w:rsidRPr="00F82FE2">
        <w:rPr>
          <w:rFonts w:hint="eastAsia"/>
          <w:szCs w:val="21"/>
        </w:rPr>
        <w:t>分场</w:t>
      </w:r>
      <w:r w:rsidR="0085451D" w:rsidRPr="00F82FE2">
        <w:rPr>
          <w:rFonts w:hint="eastAsia"/>
          <w:szCs w:val="21"/>
        </w:rPr>
        <w:t>毛竹</w:t>
      </w:r>
      <w:r w:rsidR="00EE12DA" w:rsidRPr="00F82FE2">
        <w:rPr>
          <w:rFonts w:hint="eastAsia"/>
          <w:szCs w:val="21"/>
        </w:rPr>
        <w:t>林</w:t>
      </w:r>
      <w:r w:rsidR="00DC01D2" w:rsidRPr="00F82FE2">
        <w:rPr>
          <w:rFonts w:hint="eastAsia"/>
          <w:szCs w:val="21"/>
        </w:rPr>
        <w:t>间伐</w:t>
      </w:r>
      <w:r w:rsidR="0085451D" w:rsidRPr="00F82FE2">
        <w:rPr>
          <w:rFonts w:hint="eastAsia"/>
          <w:szCs w:val="21"/>
        </w:rPr>
        <w:t>销售</w:t>
      </w:r>
      <w:r w:rsidRPr="00F82FE2">
        <w:rPr>
          <w:rFonts w:hint="eastAsia"/>
          <w:szCs w:val="21"/>
        </w:rPr>
        <w:t>项目</w:t>
      </w:r>
      <w:r w:rsidRPr="00F82FE2">
        <w:rPr>
          <w:rFonts w:ascii="宋体" w:hAnsi="宋体" w:hint="eastAsia"/>
          <w:szCs w:val="21"/>
        </w:rPr>
        <w:t>的招标文件，我方经研究招标文件的投标须知、合同条款、技术规范及其他有关文件后，我方愿以投标单价为（人民币大写）：</w:t>
      </w:r>
      <w:r w:rsidRPr="00F82FE2">
        <w:rPr>
          <w:rFonts w:ascii="宋体" w:hAnsi="宋体" w:hint="eastAsia"/>
          <w:szCs w:val="21"/>
          <w:u w:val="single"/>
        </w:rPr>
        <w:t xml:space="preserve">  　　　　　　　   </w:t>
      </w:r>
      <w:r w:rsidRPr="00F82FE2">
        <w:rPr>
          <w:rFonts w:ascii="宋体" w:hAnsi="宋体" w:hint="eastAsia"/>
          <w:szCs w:val="21"/>
        </w:rPr>
        <w:t>元/</w:t>
      </w:r>
      <w:r w:rsidR="00DC01D2" w:rsidRPr="00F82FE2">
        <w:rPr>
          <w:rFonts w:ascii="宋体" w:hAnsi="宋体" w:hint="eastAsia"/>
          <w:szCs w:val="21"/>
        </w:rPr>
        <w:t>吨</w:t>
      </w:r>
      <w:r w:rsidRPr="00F82FE2">
        <w:rPr>
          <w:rFonts w:ascii="宋体" w:hAnsi="宋体" w:hint="eastAsia"/>
          <w:szCs w:val="21"/>
        </w:rPr>
        <w:t>（RMB：¥</w:t>
      </w:r>
      <w:r w:rsidRPr="00F82FE2">
        <w:rPr>
          <w:rFonts w:ascii="宋体" w:hAnsi="宋体" w:hint="eastAsia"/>
          <w:szCs w:val="21"/>
          <w:u w:val="single"/>
        </w:rPr>
        <w:t xml:space="preserve"> 　　　　　</w:t>
      </w:r>
      <w:r w:rsidRPr="00F82FE2">
        <w:rPr>
          <w:rFonts w:ascii="宋体" w:hAnsi="宋体" w:hint="eastAsia"/>
          <w:szCs w:val="21"/>
        </w:rPr>
        <w:t>元</w:t>
      </w:r>
      <w:r w:rsidR="00DC01D2" w:rsidRPr="00F82FE2">
        <w:rPr>
          <w:rFonts w:ascii="宋体" w:hAnsi="宋体" w:hint="eastAsia"/>
          <w:szCs w:val="21"/>
        </w:rPr>
        <w:t>/吨</w:t>
      </w:r>
      <w:r w:rsidRPr="00F82FE2">
        <w:rPr>
          <w:rFonts w:ascii="宋体" w:hAnsi="宋体" w:hint="eastAsia"/>
          <w:szCs w:val="21"/>
        </w:rPr>
        <w:t>），总价为（人民币大写）：</w:t>
      </w:r>
      <w:r w:rsidRPr="00F82FE2">
        <w:rPr>
          <w:rFonts w:ascii="宋体" w:hAnsi="宋体" w:hint="eastAsia"/>
          <w:szCs w:val="21"/>
          <w:u w:val="single"/>
        </w:rPr>
        <w:t xml:space="preserve">  　　　　　　　   </w:t>
      </w:r>
      <w:r w:rsidRPr="00F82FE2">
        <w:rPr>
          <w:rFonts w:ascii="宋体" w:hAnsi="宋体" w:hint="eastAsia"/>
          <w:szCs w:val="21"/>
        </w:rPr>
        <w:t>元（RMB：¥</w:t>
      </w:r>
      <w:r w:rsidRPr="00F82FE2">
        <w:rPr>
          <w:rFonts w:ascii="宋体" w:hAnsi="宋体" w:hint="eastAsia"/>
          <w:szCs w:val="21"/>
          <w:u w:val="single"/>
        </w:rPr>
        <w:t xml:space="preserve"> 　　　　　</w:t>
      </w:r>
      <w:r w:rsidRPr="00F82FE2">
        <w:rPr>
          <w:rFonts w:ascii="宋体" w:hAnsi="宋体" w:hint="eastAsia"/>
          <w:szCs w:val="21"/>
        </w:rPr>
        <w:t>元）。按技术规范的条件要求实施上述项目工程。</w:t>
      </w:r>
    </w:p>
    <w:tbl>
      <w:tblPr>
        <w:tblpPr w:leftFromText="180" w:rightFromText="180" w:vertAnchor="text" w:horzAnchor="page" w:tblpX="1972" w:tblpY="518"/>
        <w:tblOverlap w:val="never"/>
        <w:tblW w:w="0" w:type="auto"/>
        <w:tblLayout w:type="fixed"/>
        <w:tblLook w:val="0000"/>
      </w:tblPr>
      <w:tblGrid>
        <w:gridCol w:w="959"/>
        <w:gridCol w:w="2693"/>
        <w:gridCol w:w="791"/>
        <w:gridCol w:w="1761"/>
        <w:gridCol w:w="1984"/>
      </w:tblGrid>
      <w:tr w:rsidR="00A70CD8" w:rsidRPr="00F82FE2" w:rsidTr="00C874A8">
        <w:trPr>
          <w:trHeight w:val="660"/>
        </w:trPr>
        <w:tc>
          <w:tcPr>
            <w:tcW w:w="959" w:type="dxa"/>
            <w:tcBorders>
              <w:top w:val="single" w:sz="4" w:space="0" w:color="auto"/>
              <w:left w:val="single" w:sz="4" w:space="0" w:color="auto"/>
              <w:bottom w:val="single" w:sz="4" w:space="0" w:color="auto"/>
              <w:right w:val="single" w:sz="4" w:space="0" w:color="auto"/>
            </w:tcBorders>
            <w:vAlign w:val="center"/>
          </w:tcPr>
          <w:p w:rsidR="00A70CD8" w:rsidRPr="00F82FE2" w:rsidRDefault="00A70CD8" w:rsidP="00C874A8">
            <w:pPr>
              <w:widowControl/>
              <w:jc w:val="center"/>
              <w:rPr>
                <w:rFonts w:ascii="宋体" w:hAnsi="宋体" w:cs="宋体"/>
                <w:kern w:val="0"/>
                <w:szCs w:val="21"/>
              </w:rPr>
            </w:pPr>
            <w:r w:rsidRPr="00F82FE2">
              <w:rPr>
                <w:rFonts w:ascii="宋体" w:hAnsi="宋体" w:cs="宋体" w:hint="eastAsia"/>
                <w:kern w:val="0"/>
                <w:szCs w:val="21"/>
              </w:rPr>
              <w:t>标的号</w:t>
            </w:r>
          </w:p>
        </w:tc>
        <w:tc>
          <w:tcPr>
            <w:tcW w:w="2693" w:type="dxa"/>
            <w:tcBorders>
              <w:top w:val="single" w:sz="4" w:space="0" w:color="auto"/>
              <w:left w:val="nil"/>
              <w:bottom w:val="single" w:sz="4" w:space="0" w:color="auto"/>
              <w:right w:val="single" w:sz="4" w:space="0" w:color="auto"/>
            </w:tcBorders>
            <w:vAlign w:val="center"/>
          </w:tcPr>
          <w:p w:rsidR="00A70CD8" w:rsidRPr="00F82FE2" w:rsidRDefault="00A70CD8" w:rsidP="00C874A8">
            <w:pPr>
              <w:widowControl/>
              <w:jc w:val="center"/>
              <w:rPr>
                <w:rFonts w:ascii="宋体" w:hAnsi="宋体" w:cs="宋体"/>
                <w:kern w:val="0"/>
                <w:szCs w:val="21"/>
              </w:rPr>
            </w:pPr>
            <w:r w:rsidRPr="00F82FE2">
              <w:rPr>
                <w:rFonts w:ascii="宋体" w:hAnsi="宋体" w:cs="宋体" w:hint="eastAsia"/>
                <w:kern w:val="0"/>
                <w:szCs w:val="21"/>
              </w:rPr>
              <w:t>名称</w:t>
            </w:r>
          </w:p>
        </w:tc>
        <w:tc>
          <w:tcPr>
            <w:tcW w:w="791" w:type="dxa"/>
            <w:tcBorders>
              <w:top w:val="single" w:sz="4" w:space="0" w:color="auto"/>
              <w:left w:val="nil"/>
              <w:bottom w:val="single" w:sz="4" w:space="0" w:color="auto"/>
              <w:right w:val="single" w:sz="4" w:space="0" w:color="auto"/>
            </w:tcBorders>
            <w:vAlign w:val="center"/>
          </w:tcPr>
          <w:p w:rsidR="00A70CD8" w:rsidRPr="00F82FE2" w:rsidRDefault="00A70CD8" w:rsidP="00C874A8">
            <w:pPr>
              <w:widowControl/>
              <w:jc w:val="center"/>
              <w:rPr>
                <w:rFonts w:ascii="宋体" w:hAnsi="宋体" w:cs="宋体"/>
                <w:kern w:val="0"/>
                <w:szCs w:val="21"/>
              </w:rPr>
            </w:pPr>
            <w:r w:rsidRPr="00F82FE2">
              <w:rPr>
                <w:rFonts w:ascii="宋体" w:hAnsi="宋体" w:cs="宋体" w:hint="eastAsia"/>
                <w:kern w:val="0"/>
                <w:szCs w:val="21"/>
              </w:rPr>
              <w:t>数量</w:t>
            </w:r>
          </w:p>
        </w:tc>
        <w:tc>
          <w:tcPr>
            <w:tcW w:w="1761" w:type="dxa"/>
            <w:tcBorders>
              <w:top w:val="single" w:sz="4" w:space="0" w:color="auto"/>
              <w:left w:val="nil"/>
              <w:bottom w:val="single" w:sz="4" w:space="0" w:color="auto"/>
              <w:right w:val="single" w:sz="4" w:space="0" w:color="auto"/>
            </w:tcBorders>
            <w:vAlign w:val="center"/>
          </w:tcPr>
          <w:p w:rsidR="00A70CD8" w:rsidRPr="00F82FE2" w:rsidRDefault="00A70CD8" w:rsidP="00C874A8">
            <w:pPr>
              <w:widowControl/>
              <w:jc w:val="center"/>
              <w:rPr>
                <w:rFonts w:ascii="宋体" w:hAnsi="宋体" w:cs="宋体"/>
                <w:kern w:val="0"/>
                <w:szCs w:val="21"/>
              </w:rPr>
            </w:pPr>
            <w:r w:rsidRPr="00F82FE2">
              <w:rPr>
                <w:rFonts w:ascii="宋体" w:hAnsi="宋体" w:cs="宋体" w:hint="eastAsia"/>
                <w:kern w:val="0"/>
                <w:szCs w:val="21"/>
              </w:rPr>
              <w:t>单价</w:t>
            </w:r>
          </w:p>
        </w:tc>
        <w:tc>
          <w:tcPr>
            <w:tcW w:w="1984" w:type="dxa"/>
            <w:tcBorders>
              <w:top w:val="single" w:sz="4" w:space="0" w:color="auto"/>
              <w:left w:val="nil"/>
              <w:bottom w:val="single" w:sz="4" w:space="0" w:color="auto"/>
              <w:right w:val="single" w:sz="4" w:space="0" w:color="auto"/>
            </w:tcBorders>
            <w:vAlign w:val="center"/>
          </w:tcPr>
          <w:p w:rsidR="00A70CD8" w:rsidRPr="00F82FE2" w:rsidRDefault="00A70CD8" w:rsidP="00C874A8">
            <w:pPr>
              <w:widowControl/>
              <w:jc w:val="center"/>
              <w:rPr>
                <w:rFonts w:ascii="宋体" w:hAnsi="宋体" w:cs="宋体"/>
                <w:kern w:val="0"/>
                <w:szCs w:val="21"/>
              </w:rPr>
            </w:pPr>
            <w:r w:rsidRPr="00F82FE2">
              <w:rPr>
                <w:rFonts w:ascii="宋体" w:hAnsi="宋体" w:cs="宋体" w:hint="eastAsia"/>
                <w:kern w:val="0"/>
                <w:szCs w:val="21"/>
              </w:rPr>
              <w:t>起拍价（元）</w:t>
            </w:r>
          </w:p>
        </w:tc>
      </w:tr>
      <w:tr w:rsidR="00A70CD8" w:rsidRPr="00F82FE2" w:rsidTr="00C874A8">
        <w:trPr>
          <w:trHeight w:val="660"/>
        </w:trPr>
        <w:tc>
          <w:tcPr>
            <w:tcW w:w="959" w:type="dxa"/>
            <w:tcBorders>
              <w:top w:val="nil"/>
              <w:left w:val="single" w:sz="4" w:space="0" w:color="auto"/>
              <w:bottom w:val="single" w:sz="4" w:space="0" w:color="auto"/>
              <w:right w:val="single" w:sz="4" w:space="0" w:color="auto"/>
            </w:tcBorders>
            <w:vAlign w:val="center"/>
          </w:tcPr>
          <w:p w:rsidR="00A70CD8" w:rsidRPr="00F82FE2" w:rsidRDefault="00A70CD8" w:rsidP="00C874A8">
            <w:pPr>
              <w:widowControl/>
              <w:jc w:val="center"/>
              <w:rPr>
                <w:rFonts w:ascii="宋体" w:hAnsi="宋体" w:cs="宋体"/>
                <w:kern w:val="0"/>
                <w:szCs w:val="21"/>
              </w:rPr>
            </w:pPr>
            <w:r w:rsidRPr="00F82FE2">
              <w:rPr>
                <w:rFonts w:ascii="宋体" w:hAnsi="宋体" w:cs="宋体" w:hint="eastAsia"/>
                <w:kern w:val="0"/>
                <w:szCs w:val="21"/>
              </w:rPr>
              <w:t>1</w:t>
            </w:r>
          </w:p>
        </w:tc>
        <w:tc>
          <w:tcPr>
            <w:tcW w:w="2693" w:type="dxa"/>
            <w:tcBorders>
              <w:top w:val="nil"/>
              <w:left w:val="nil"/>
              <w:bottom w:val="single" w:sz="4" w:space="0" w:color="auto"/>
              <w:right w:val="single" w:sz="4" w:space="0" w:color="auto"/>
            </w:tcBorders>
            <w:vAlign w:val="center"/>
          </w:tcPr>
          <w:p w:rsidR="00A70CD8" w:rsidRPr="00F82FE2" w:rsidRDefault="00DC01D2" w:rsidP="007949EC">
            <w:pPr>
              <w:widowControl/>
              <w:jc w:val="left"/>
              <w:rPr>
                <w:rFonts w:ascii="宋体" w:hAnsi="宋体" w:cs="宋体"/>
                <w:kern w:val="0"/>
                <w:szCs w:val="21"/>
              </w:rPr>
            </w:pPr>
            <w:r w:rsidRPr="00F82FE2">
              <w:rPr>
                <w:rFonts w:ascii="宋体" w:hAnsi="宋体" w:cs="宋体" w:hint="eastAsia"/>
                <w:kern w:val="0"/>
                <w:szCs w:val="21"/>
              </w:rPr>
              <w:t>姥山</w:t>
            </w:r>
            <w:r w:rsidR="00A70CD8" w:rsidRPr="00F82FE2">
              <w:rPr>
                <w:rFonts w:ascii="宋体" w:hAnsi="宋体" w:cs="宋体" w:hint="eastAsia"/>
                <w:kern w:val="0"/>
                <w:szCs w:val="21"/>
              </w:rPr>
              <w:t>分场</w:t>
            </w:r>
            <w:r w:rsidRPr="00F82FE2">
              <w:rPr>
                <w:rFonts w:ascii="宋体" w:hAnsi="宋体" w:cs="宋体" w:hint="eastAsia"/>
                <w:kern w:val="0"/>
                <w:szCs w:val="21"/>
              </w:rPr>
              <w:t>毛竹林间伐</w:t>
            </w:r>
            <w:r w:rsidR="0085451D" w:rsidRPr="00F82FE2">
              <w:rPr>
                <w:rFonts w:ascii="宋体" w:hAnsi="宋体" w:cs="宋体" w:hint="eastAsia"/>
                <w:kern w:val="0"/>
                <w:szCs w:val="21"/>
              </w:rPr>
              <w:t>销售</w:t>
            </w:r>
          </w:p>
        </w:tc>
        <w:tc>
          <w:tcPr>
            <w:tcW w:w="791" w:type="dxa"/>
            <w:tcBorders>
              <w:top w:val="nil"/>
              <w:left w:val="nil"/>
              <w:bottom w:val="single" w:sz="4" w:space="0" w:color="auto"/>
              <w:right w:val="single" w:sz="4" w:space="0" w:color="auto"/>
            </w:tcBorders>
            <w:vAlign w:val="center"/>
          </w:tcPr>
          <w:p w:rsidR="00A70CD8" w:rsidRPr="00F82FE2" w:rsidRDefault="00EE12DA" w:rsidP="00C874A8">
            <w:pPr>
              <w:widowControl/>
              <w:jc w:val="center"/>
              <w:rPr>
                <w:rFonts w:ascii="宋体" w:hAnsi="宋体" w:cs="宋体"/>
                <w:kern w:val="0"/>
                <w:szCs w:val="21"/>
              </w:rPr>
            </w:pPr>
            <w:r w:rsidRPr="00F82FE2">
              <w:rPr>
                <w:rFonts w:ascii="宋体" w:hAnsi="宋体" w:cs="宋体" w:hint="eastAsia"/>
                <w:kern w:val="0"/>
                <w:szCs w:val="21"/>
              </w:rPr>
              <w:t>749</w:t>
            </w:r>
            <w:r w:rsidR="00DC01D2" w:rsidRPr="00F82FE2">
              <w:rPr>
                <w:rFonts w:ascii="宋体" w:hAnsi="宋体" w:cs="宋体" w:hint="eastAsia"/>
                <w:kern w:val="0"/>
                <w:szCs w:val="21"/>
              </w:rPr>
              <w:t>亩</w:t>
            </w:r>
          </w:p>
        </w:tc>
        <w:tc>
          <w:tcPr>
            <w:tcW w:w="1761" w:type="dxa"/>
            <w:tcBorders>
              <w:top w:val="nil"/>
              <w:left w:val="nil"/>
              <w:bottom w:val="single" w:sz="4" w:space="0" w:color="auto"/>
              <w:right w:val="single" w:sz="4" w:space="0" w:color="auto"/>
            </w:tcBorders>
            <w:vAlign w:val="center"/>
          </w:tcPr>
          <w:p w:rsidR="00A70CD8" w:rsidRPr="00F82FE2" w:rsidRDefault="00DC01D2" w:rsidP="00C874A8">
            <w:pPr>
              <w:widowControl/>
              <w:jc w:val="center"/>
              <w:rPr>
                <w:rFonts w:ascii="宋体" w:hAnsi="宋体" w:cs="宋体"/>
                <w:kern w:val="0"/>
                <w:szCs w:val="21"/>
              </w:rPr>
            </w:pPr>
            <w:r w:rsidRPr="00F82FE2">
              <w:rPr>
                <w:rFonts w:ascii="宋体" w:hAnsi="宋体" w:cs="宋体" w:hint="eastAsia"/>
                <w:kern w:val="0"/>
                <w:szCs w:val="21"/>
              </w:rPr>
              <w:t>35元/吨</w:t>
            </w:r>
          </w:p>
        </w:tc>
        <w:tc>
          <w:tcPr>
            <w:tcW w:w="1984" w:type="dxa"/>
            <w:tcBorders>
              <w:top w:val="nil"/>
              <w:left w:val="nil"/>
              <w:bottom w:val="single" w:sz="4" w:space="0" w:color="auto"/>
              <w:right w:val="single" w:sz="4" w:space="0" w:color="auto"/>
            </w:tcBorders>
            <w:vAlign w:val="center"/>
          </w:tcPr>
          <w:p w:rsidR="00A70CD8" w:rsidRPr="00F82FE2" w:rsidRDefault="00EE12DA" w:rsidP="00C874A8">
            <w:pPr>
              <w:widowControl/>
              <w:jc w:val="center"/>
              <w:rPr>
                <w:rFonts w:ascii="宋体" w:hAnsi="宋体" w:cs="宋体"/>
                <w:kern w:val="0"/>
                <w:szCs w:val="21"/>
              </w:rPr>
            </w:pPr>
            <w:r w:rsidRPr="00F82FE2">
              <w:rPr>
                <w:rFonts w:ascii="宋体" w:hAnsi="宋体" w:cs="宋体" w:hint="eastAsia"/>
                <w:kern w:val="0"/>
                <w:szCs w:val="21"/>
              </w:rPr>
              <w:t>26215</w:t>
            </w:r>
            <w:r w:rsidR="00A70CD8" w:rsidRPr="00F82FE2">
              <w:rPr>
                <w:rFonts w:ascii="宋体" w:hAnsi="宋体" w:cs="宋体" w:hint="eastAsia"/>
                <w:kern w:val="0"/>
                <w:szCs w:val="21"/>
              </w:rPr>
              <w:t>.00</w:t>
            </w:r>
          </w:p>
        </w:tc>
      </w:tr>
    </w:tbl>
    <w:p w:rsidR="00A70CD8" w:rsidRPr="00F82FE2" w:rsidRDefault="00A70CD8" w:rsidP="00A70CD8">
      <w:pPr>
        <w:spacing w:line="380" w:lineRule="exact"/>
        <w:rPr>
          <w:rFonts w:ascii="宋体" w:hAnsi="宋体"/>
          <w:szCs w:val="21"/>
        </w:rPr>
      </w:pPr>
    </w:p>
    <w:p w:rsidR="00A70CD8" w:rsidRPr="00F82FE2" w:rsidRDefault="00A70CD8" w:rsidP="00F82FE2">
      <w:pPr>
        <w:spacing w:beforeLines="20" w:line="380" w:lineRule="exact"/>
        <w:ind w:firstLineChars="200" w:firstLine="420"/>
        <w:rPr>
          <w:rFonts w:ascii="宋体" w:hAnsi="宋体"/>
          <w:szCs w:val="21"/>
        </w:rPr>
      </w:pPr>
      <w:r w:rsidRPr="00F82FE2">
        <w:rPr>
          <w:rFonts w:ascii="宋体" w:hAnsi="宋体" w:hint="eastAsia"/>
          <w:szCs w:val="21"/>
        </w:rPr>
        <w:t>联系人</w:t>
      </w:r>
      <w:r w:rsidRPr="00F82FE2">
        <w:rPr>
          <w:rFonts w:ascii="宋体" w:hAnsi="宋体" w:hint="eastAsia"/>
          <w:szCs w:val="21"/>
          <w:u w:val="single"/>
        </w:rPr>
        <w:t xml:space="preserve">             </w:t>
      </w:r>
      <w:r w:rsidRPr="00F82FE2">
        <w:rPr>
          <w:rFonts w:ascii="宋体" w:hAnsi="宋体" w:hint="eastAsia"/>
          <w:szCs w:val="21"/>
        </w:rPr>
        <w:t xml:space="preserve"> </w:t>
      </w:r>
      <w:r w:rsidRPr="00F82FE2">
        <w:rPr>
          <w:rFonts w:hint="eastAsia"/>
          <w:szCs w:val="21"/>
        </w:rPr>
        <w:t>联系方式</w:t>
      </w:r>
      <w:r w:rsidRPr="00F82FE2">
        <w:rPr>
          <w:szCs w:val="21"/>
          <w:u w:val="single"/>
        </w:rPr>
        <w:t xml:space="preserve">                    </w:t>
      </w:r>
    </w:p>
    <w:p w:rsidR="00A70CD8" w:rsidRPr="00F82FE2" w:rsidRDefault="00A70CD8" w:rsidP="00A70CD8">
      <w:pPr>
        <w:spacing w:line="380" w:lineRule="exact"/>
        <w:ind w:firstLineChars="200" w:firstLine="420"/>
        <w:rPr>
          <w:rFonts w:ascii="宋体" w:hAnsi="宋体"/>
          <w:szCs w:val="21"/>
        </w:rPr>
      </w:pPr>
      <w:r w:rsidRPr="00F82FE2">
        <w:rPr>
          <w:rFonts w:ascii="宋体" w:hAnsi="宋体" w:hint="eastAsia"/>
          <w:szCs w:val="21"/>
        </w:rPr>
        <w:t>2、我方已详细审核全部招标文件，包括修改文件（如果有的话），及有关附件，我方完全知道必须放弃提出含糊不清或误解的权力。</w:t>
      </w:r>
    </w:p>
    <w:p w:rsidR="00A70CD8" w:rsidRPr="00F82FE2" w:rsidRDefault="00A70CD8" w:rsidP="00A70CD8">
      <w:pPr>
        <w:spacing w:line="380" w:lineRule="exact"/>
        <w:ind w:firstLineChars="200" w:firstLine="420"/>
        <w:rPr>
          <w:rFonts w:ascii="宋体" w:hAnsi="宋体"/>
          <w:szCs w:val="21"/>
        </w:rPr>
      </w:pPr>
      <w:r w:rsidRPr="00F82FE2">
        <w:rPr>
          <w:rFonts w:ascii="宋体" w:hAnsi="宋体" w:hint="eastAsia"/>
          <w:szCs w:val="21"/>
        </w:rPr>
        <w:t>3、一旦我方中标，我方保证合同协议书中的规定。</w:t>
      </w:r>
    </w:p>
    <w:p w:rsidR="00A70CD8" w:rsidRPr="00F82FE2" w:rsidRDefault="00A70CD8" w:rsidP="00A70CD8">
      <w:pPr>
        <w:spacing w:line="380" w:lineRule="exact"/>
        <w:ind w:firstLineChars="200" w:firstLine="420"/>
        <w:rPr>
          <w:rFonts w:ascii="宋体" w:hAnsi="宋体"/>
          <w:szCs w:val="21"/>
        </w:rPr>
      </w:pPr>
      <w:r w:rsidRPr="00F82FE2">
        <w:rPr>
          <w:rFonts w:ascii="宋体" w:hAnsi="宋体" w:hint="eastAsia"/>
          <w:szCs w:val="21"/>
        </w:rPr>
        <w:t>4、随同本投标书，我们出具金额为人民币</w:t>
      </w:r>
      <w:r w:rsidRPr="00F82FE2">
        <w:rPr>
          <w:rFonts w:ascii="宋体" w:hAnsi="宋体" w:hint="eastAsia"/>
          <w:szCs w:val="21"/>
          <w:u w:val="single"/>
        </w:rPr>
        <w:t xml:space="preserve"> 10000.00 </w:t>
      </w:r>
      <w:r w:rsidRPr="00F82FE2">
        <w:rPr>
          <w:rFonts w:ascii="宋体" w:hAnsi="宋体" w:hint="eastAsia"/>
          <w:szCs w:val="21"/>
        </w:rPr>
        <w:t>元的投标保证金。如果我们在本投标文件有效期内撤回投标文件；或在投标文件的7天内未能交清货款或拒绝签订合同协议书和未能提交履约保证金，你单位有权没收投标保证金，另选中标单位。</w:t>
      </w:r>
    </w:p>
    <w:p w:rsidR="00A70CD8" w:rsidRPr="00F82FE2" w:rsidRDefault="00A70CD8" w:rsidP="00A70CD8">
      <w:pPr>
        <w:spacing w:line="380" w:lineRule="exact"/>
        <w:ind w:firstLineChars="200" w:firstLine="420"/>
        <w:rPr>
          <w:rFonts w:ascii="宋体" w:hAnsi="宋体"/>
          <w:szCs w:val="21"/>
        </w:rPr>
      </w:pPr>
      <w:r w:rsidRPr="00F82FE2">
        <w:rPr>
          <w:rFonts w:ascii="宋体" w:hAnsi="宋体" w:hint="eastAsia"/>
          <w:szCs w:val="21"/>
        </w:rPr>
        <w:t>5、我方同意所递交的投标文件在规定的投标有效期内有效，在此期间内我方的投标有可能中标，我方将受此约束。如果在投标有效期内撤回投标，投标保证金将全部被没收。</w:t>
      </w:r>
    </w:p>
    <w:p w:rsidR="00A70CD8" w:rsidRPr="00F82FE2" w:rsidRDefault="00A70CD8" w:rsidP="00A70CD8">
      <w:pPr>
        <w:spacing w:line="380" w:lineRule="exact"/>
        <w:ind w:firstLineChars="200" w:firstLine="420"/>
        <w:rPr>
          <w:rFonts w:ascii="宋体" w:hAnsi="宋体"/>
          <w:szCs w:val="21"/>
        </w:rPr>
      </w:pPr>
      <w:r w:rsidRPr="00F82FE2">
        <w:rPr>
          <w:rFonts w:ascii="宋体" w:hAnsi="宋体" w:hint="eastAsia"/>
          <w:szCs w:val="21"/>
        </w:rPr>
        <w:t>6、除非另外达成协议并生效，贵方的中标通知书和本投标文件将成为约束我们双方的合同文件组成部分。</w:t>
      </w:r>
    </w:p>
    <w:p w:rsidR="00A70CD8" w:rsidRPr="00F82FE2" w:rsidRDefault="00A70CD8" w:rsidP="00F82FE2">
      <w:pPr>
        <w:spacing w:beforeLines="50" w:afterLines="50" w:line="380" w:lineRule="exact"/>
        <w:ind w:firstLineChars="257" w:firstLine="540"/>
        <w:rPr>
          <w:rFonts w:ascii="宋体" w:hAnsi="宋体"/>
          <w:szCs w:val="21"/>
        </w:rPr>
      </w:pPr>
    </w:p>
    <w:p w:rsidR="00A70CD8" w:rsidRPr="00F82FE2" w:rsidRDefault="00A70CD8" w:rsidP="00F82FE2">
      <w:pPr>
        <w:spacing w:beforeLines="50" w:afterLines="50" w:line="380" w:lineRule="exact"/>
        <w:ind w:firstLineChars="200" w:firstLine="420"/>
        <w:rPr>
          <w:rFonts w:ascii="宋体" w:hAnsi="宋体"/>
          <w:szCs w:val="21"/>
        </w:rPr>
      </w:pPr>
      <w:r w:rsidRPr="00F82FE2">
        <w:rPr>
          <w:rFonts w:ascii="宋体" w:hAnsi="宋体" w:hint="eastAsia"/>
          <w:szCs w:val="21"/>
        </w:rPr>
        <w:t>投标人：（盖章或签字）</w:t>
      </w:r>
    </w:p>
    <w:p w:rsidR="00A70CD8" w:rsidRPr="00F82FE2" w:rsidRDefault="00A70CD8" w:rsidP="00F82FE2">
      <w:pPr>
        <w:spacing w:beforeLines="50" w:afterLines="50" w:line="380" w:lineRule="exact"/>
        <w:ind w:firstLineChars="257" w:firstLine="540"/>
        <w:rPr>
          <w:rFonts w:ascii="宋体" w:hAnsi="宋体"/>
          <w:szCs w:val="21"/>
        </w:rPr>
      </w:pPr>
      <w:r w:rsidRPr="00F82FE2">
        <w:rPr>
          <w:rFonts w:ascii="宋体" w:hAnsi="宋体" w:hint="eastAsia"/>
          <w:szCs w:val="21"/>
        </w:rPr>
        <w:t>地址：</w:t>
      </w:r>
    </w:p>
    <w:p w:rsidR="00A70CD8" w:rsidRPr="00F82FE2" w:rsidRDefault="00A70CD8" w:rsidP="00F82FE2">
      <w:pPr>
        <w:spacing w:beforeLines="50" w:afterLines="50" w:line="380" w:lineRule="exact"/>
        <w:ind w:firstLineChars="200" w:firstLine="420"/>
        <w:rPr>
          <w:rFonts w:ascii="宋体" w:hAnsi="宋体"/>
          <w:szCs w:val="21"/>
        </w:rPr>
      </w:pPr>
      <w:r w:rsidRPr="00F82FE2">
        <w:rPr>
          <w:rFonts w:ascii="宋体" w:hAnsi="宋体" w:hint="eastAsia"/>
          <w:szCs w:val="21"/>
        </w:rPr>
        <w:t>法定代表人或其委托代理人：（签字或盖章）</w:t>
      </w:r>
    </w:p>
    <w:p w:rsidR="00A70CD8" w:rsidRPr="00F82FE2" w:rsidRDefault="00A70CD8" w:rsidP="00F82FE2">
      <w:pPr>
        <w:spacing w:beforeLines="50" w:afterLines="50" w:line="380" w:lineRule="exact"/>
        <w:ind w:firstLineChars="257" w:firstLine="540"/>
        <w:rPr>
          <w:rFonts w:ascii="宋体" w:hAnsi="宋体"/>
          <w:szCs w:val="21"/>
        </w:rPr>
      </w:pPr>
      <w:r w:rsidRPr="00F82FE2">
        <w:rPr>
          <w:rFonts w:ascii="宋体" w:hAnsi="宋体" w:hint="eastAsia"/>
          <w:szCs w:val="21"/>
        </w:rPr>
        <w:t xml:space="preserve">电话：  </w:t>
      </w:r>
    </w:p>
    <w:p w:rsidR="00A70CD8" w:rsidRPr="00F82FE2" w:rsidRDefault="00A70CD8" w:rsidP="00A70CD8">
      <w:pPr>
        <w:spacing w:line="380" w:lineRule="exact"/>
        <w:ind w:firstLineChars="2100" w:firstLine="4410"/>
        <w:rPr>
          <w:rFonts w:ascii="仿宋_GB2312" w:eastAsia="仿宋_GB2312" w:hAnsi="宋体" w:cs="宋体"/>
          <w:kern w:val="0"/>
          <w:sz w:val="18"/>
          <w:szCs w:val="18"/>
        </w:rPr>
      </w:pPr>
      <w:r w:rsidRPr="00F82FE2">
        <w:rPr>
          <w:rFonts w:ascii="宋体" w:hAnsi="宋体" w:hint="eastAsia"/>
          <w:szCs w:val="21"/>
        </w:rPr>
        <w:t>日期：</w:t>
      </w:r>
      <w:r w:rsidRPr="00F82FE2">
        <w:rPr>
          <w:rFonts w:ascii="宋体" w:hAnsi="宋体" w:hint="eastAsia"/>
          <w:szCs w:val="21"/>
        </w:rPr>
        <w:tab/>
        <w:t xml:space="preserve">   </w:t>
      </w:r>
      <w:r w:rsidRPr="00F82FE2">
        <w:rPr>
          <w:rFonts w:ascii="宋体" w:hAnsi="宋体" w:hint="eastAsia"/>
          <w:szCs w:val="21"/>
        </w:rPr>
        <w:tab/>
        <w:t>年</w:t>
      </w:r>
      <w:r w:rsidRPr="00F82FE2">
        <w:rPr>
          <w:rFonts w:ascii="宋体" w:hAnsi="宋体" w:hint="eastAsia"/>
          <w:szCs w:val="21"/>
        </w:rPr>
        <w:tab/>
        <w:t xml:space="preserve">    月       日</w:t>
      </w:r>
    </w:p>
    <w:p w:rsidR="00A70CD8" w:rsidRPr="00C66D16" w:rsidRDefault="00A70CD8" w:rsidP="00A70CD8">
      <w:pPr>
        <w:widowControl/>
        <w:shd w:val="clear" w:color="auto" w:fill="FFFFFF"/>
        <w:spacing w:line="240" w:lineRule="exact"/>
        <w:rPr>
          <w:rFonts w:ascii="仿宋_GB2312" w:eastAsia="仿宋_GB2312" w:hAnsi="宋体" w:cs="宋体"/>
          <w:kern w:val="0"/>
          <w:sz w:val="18"/>
          <w:szCs w:val="18"/>
        </w:rPr>
      </w:pPr>
    </w:p>
    <w:p w:rsidR="00A70CD8" w:rsidRPr="00C66D16" w:rsidRDefault="00A70CD8" w:rsidP="00A70CD8">
      <w:pPr>
        <w:widowControl/>
        <w:shd w:val="clear" w:color="auto" w:fill="FFFFFF"/>
        <w:spacing w:line="240" w:lineRule="exact"/>
        <w:rPr>
          <w:rFonts w:ascii="仿宋_GB2312" w:eastAsia="仿宋_GB2312" w:hAnsi="宋体" w:cs="宋体"/>
          <w:kern w:val="0"/>
          <w:sz w:val="18"/>
          <w:szCs w:val="18"/>
        </w:rPr>
      </w:pPr>
    </w:p>
    <w:p w:rsidR="006E17A2" w:rsidRPr="00C66D16" w:rsidRDefault="006E17A2"/>
    <w:sectPr w:rsidR="006E17A2" w:rsidRPr="00C66D16" w:rsidSect="00C81B5B">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8D1" w:rsidRDefault="000E28D1" w:rsidP="00A70CD8">
      <w:r>
        <w:separator/>
      </w:r>
    </w:p>
  </w:endnote>
  <w:endnote w:type="continuationSeparator" w:id="1">
    <w:p w:rsidR="000E28D1" w:rsidRDefault="000E28D1" w:rsidP="00A70C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8D1" w:rsidRDefault="000E28D1" w:rsidP="00A70CD8">
      <w:r>
        <w:separator/>
      </w:r>
    </w:p>
  </w:footnote>
  <w:footnote w:type="continuationSeparator" w:id="1">
    <w:p w:rsidR="000E28D1" w:rsidRDefault="000E28D1" w:rsidP="00A70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8F2" w:rsidRDefault="000E28D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93B28"/>
    <w:multiLevelType w:val="singleLevel"/>
    <w:tmpl w:val="44A93B28"/>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CD8"/>
    <w:rsid w:val="000E28D1"/>
    <w:rsid w:val="000E50F6"/>
    <w:rsid w:val="001133E4"/>
    <w:rsid w:val="001E639E"/>
    <w:rsid w:val="002859CE"/>
    <w:rsid w:val="00300A74"/>
    <w:rsid w:val="004E2023"/>
    <w:rsid w:val="006E17A2"/>
    <w:rsid w:val="007949EC"/>
    <w:rsid w:val="007C28FD"/>
    <w:rsid w:val="0085451D"/>
    <w:rsid w:val="00A70CD8"/>
    <w:rsid w:val="00A75A8A"/>
    <w:rsid w:val="00A97FAC"/>
    <w:rsid w:val="00AD3F85"/>
    <w:rsid w:val="00AF5E55"/>
    <w:rsid w:val="00B058A4"/>
    <w:rsid w:val="00C66D16"/>
    <w:rsid w:val="00C81B5B"/>
    <w:rsid w:val="00C9272E"/>
    <w:rsid w:val="00CC719B"/>
    <w:rsid w:val="00CE0245"/>
    <w:rsid w:val="00DC01D2"/>
    <w:rsid w:val="00E350C1"/>
    <w:rsid w:val="00EA23A1"/>
    <w:rsid w:val="00EE12DA"/>
    <w:rsid w:val="00F25D19"/>
    <w:rsid w:val="00F55059"/>
    <w:rsid w:val="00F66B74"/>
    <w:rsid w:val="00F82FE2"/>
    <w:rsid w:val="00FE74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C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70C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0CD8"/>
    <w:rPr>
      <w:sz w:val="18"/>
      <w:szCs w:val="18"/>
    </w:rPr>
  </w:style>
  <w:style w:type="paragraph" w:styleId="a4">
    <w:name w:val="footer"/>
    <w:basedOn w:val="a"/>
    <w:link w:val="Char0"/>
    <w:uiPriority w:val="99"/>
    <w:semiHidden/>
    <w:unhideWhenUsed/>
    <w:rsid w:val="00A70C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0CD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118</Words>
  <Characters>675</Characters>
  <Application>Microsoft Office Word</Application>
  <DocSecurity>0</DocSecurity>
  <Lines>5</Lines>
  <Paragraphs>1</Paragraphs>
  <ScaleCrop>false</ScaleCrop>
  <Company>Microsoft</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2019-12-09T07:05:00Z</dcterms:created>
  <dcterms:modified xsi:type="dcterms:W3CDTF">2021-04-14T01:02:00Z</dcterms:modified>
</cp:coreProperties>
</file>