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3"/>
        <w:gridCol w:w="959"/>
        <w:gridCol w:w="93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9000" w:type="dxa"/>
            <w:gridSpan w:val="3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4"/>
                <w:szCs w:val="34"/>
                <w:highlight w:val="none"/>
              </w:rPr>
            </w:pPr>
            <w:bookmarkStart w:id="1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4"/>
                <w:szCs w:val="34"/>
                <w:highlight w:val="none"/>
              </w:rPr>
              <w:t>考生健康状况信息申报与承诺书</w:t>
            </w:r>
            <w:bookmarkEnd w:id="1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本人是否已申领并取得浙江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zh-CN" w:eastAsia="zh-CN" w:bidi="zh-CN"/>
              </w:rPr>
              <w:t>“健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康码”（浙江省内各市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zh-CN" w:eastAsia="zh-CN" w:bidi="zh-CN"/>
              </w:rPr>
              <w:t>“健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康码”可通用）绿码，并有通信大数据绿色行程卡？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是否能提供本人当天实际参加的首场考试前48小时内新冠肺炎病毒核酸阴性报告？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8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考试当天，本人是否处在集中隔离医学观察、居家隔离医学观察、居家健康观察和日常健康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期（受管控对象及措施以浙江省疫情防控办最新发布为准）？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本人是否在考前14天内有过发热（腋下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37.3°C）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、干咳、乏力、咽痛或腹泻等症状？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本人是否为仍在隔离治疗中的新冠肺炎确诊病例、疑似病例、无症状感染者？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是否有其他需要报告的情况？（如没有，此栏不需填写。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72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9" w:hRule="exact"/>
          <w:jc w:val="center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考前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天的居住地址：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日，居住在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zh-TW"/>
              </w:rPr>
              <w:t xml:space="preserve">                                  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日，居住在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zh-TW"/>
              </w:rPr>
              <w:t xml:space="preserve">                                  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日，居住在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zh-TW"/>
              </w:rPr>
              <w:t xml:space="preserve">                                   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4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  <w:highlight w:val="none"/>
        </w:rPr>
        <w:t>承诺书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</w:pPr>
      <w:bookmarkStart w:id="0" w:name="bookmark0"/>
      <w:bookmarkEnd w:id="0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  <w:t>1.本人已详尽阅读疫情防控有关告知事项说明，了解本人健康证明义务及考试防疫要求，自愿遵守考试期间疫情防控管理有关规定。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  <w:t>2.本人承诺，本人符合本次考试疫情防控有关要求，不存在“不得参加考试”情形。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  <w:t>3.本人承诺，本人填报、提交和现场出示的所有信息(证明)均真实、准确、完整、有效，如有虚假或不实承诺、隐瞒病史、旅居史和接触史、自行服药隐瞒症状、瞒报漏报健康情况、逃避防疫措施的，自愿承担相应后果及法律责任，接受处理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  <w:t>4.自本人申报健康情况之日至开考时，如上述填报信息发生变化，将及时进行更新并主动向参考地人事考试机构报告。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</w:rPr>
        <w:t>承诺人：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single"/>
          <w:lang w:val="en-US" w:eastAsia="zh-CN"/>
        </w:rPr>
        <w:t xml:space="preserve">                      （签名）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4800" w:hanging="4160" w:hangingChars="16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eastAsia="zh-CN"/>
        </w:rPr>
        <w:t>联系方式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single"/>
          <w:lang w:val="en-US" w:eastAsia="zh-CN"/>
        </w:rPr>
        <w:t xml:space="preserve">                    （手机）</w:t>
      </w:r>
    </w:p>
    <w:p>
      <w:pPr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none"/>
          <w:lang w:val="en-US" w:eastAsia="zh-CN"/>
        </w:rPr>
        <w:t>承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</w:rPr>
        <w:t>诺日期：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F2298"/>
    <w:rsid w:val="66AF22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270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180" w:line="259" w:lineRule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2022-10-10T01:30:00Z</dcterms:created>
  <dc:creator>Administrator</dc:creator>
  <cp:lastModifiedBy>Administrator</cp:lastModifiedBy>
  <dcterms:modified xsi:type="dcterms:W3CDTF">2022-10-10T01:30:32Z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